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330D761C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393609">
        <w:rPr>
          <w:sz w:val="20"/>
          <w:szCs w:val="20"/>
        </w:rPr>
        <w:t xml:space="preserve"> Fakultet języka obcego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1D7B453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39360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393609" w:rsidRPr="00657377">
        <w:rPr>
          <w:rFonts w:ascii="Times New Roman" w:hAnsi="Times New Roman" w:cs="Times New Roman"/>
          <w:color w:val="444444"/>
          <w:sz w:val="20"/>
          <w:szCs w:val="20"/>
          <w:shd w:val="clear" w:color="auto" w:fill="FFFFFF"/>
        </w:rPr>
        <w:t>ANS-</w:t>
      </w:r>
      <w:r w:rsidR="0076514F">
        <w:rPr>
          <w:rFonts w:ascii="Times New Roman" w:hAnsi="Times New Roman" w:cs="Times New Roman"/>
          <w:color w:val="444444"/>
          <w:sz w:val="20"/>
          <w:szCs w:val="20"/>
          <w:shd w:val="clear" w:color="auto" w:fill="FFFFFF"/>
        </w:rPr>
        <w:t>5</w:t>
      </w:r>
      <w:r w:rsidR="00393609" w:rsidRPr="00657377">
        <w:rPr>
          <w:rFonts w:ascii="Times New Roman" w:hAnsi="Times New Roman" w:cs="Times New Roman"/>
          <w:color w:val="444444"/>
          <w:sz w:val="20"/>
          <w:szCs w:val="20"/>
          <w:shd w:val="clear" w:color="auto" w:fill="FFFFFF"/>
        </w:rPr>
        <w:t>-FJO-2023</w:t>
      </w:r>
    </w:p>
    <w:p w14:paraId="68F6036D" w14:textId="7A207DB9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przedszkolna i wczesnoszkolna</w:t>
      </w:r>
    </w:p>
    <w:p w14:paraId="0298217A" w14:textId="147E3E15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657377">
        <w:rPr>
          <w:sz w:val="20"/>
          <w:szCs w:val="20"/>
        </w:rPr>
        <w:t xml:space="preserve"> pierwszy i drugi</w:t>
      </w:r>
    </w:p>
    <w:p w14:paraId="68770112" w14:textId="16A4044E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657377">
        <w:rPr>
          <w:sz w:val="20"/>
          <w:szCs w:val="20"/>
        </w:rPr>
        <w:t xml:space="preserve"> drugi i trzeci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2B003D7" w14:textId="08518F8F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657377">
        <w:rPr>
          <w:sz w:val="20"/>
          <w:szCs w:val="20"/>
        </w:rPr>
        <w:t xml:space="preserve"> 60 godzin</w:t>
      </w:r>
    </w:p>
    <w:p w14:paraId="62934A6D" w14:textId="4F24841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jednolite magisterskie</w:t>
      </w:r>
    </w:p>
    <w:p w14:paraId="09FADE35" w14:textId="19D9B084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657377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66E43E0D" w14:textId="59AA62DA" w:rsidR="005076CB" w:rsidRDefault="00657377" w:rsidP="00657377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Rozwinięcie umiejętności komunikowania się w drugim języku obcym</w:t>
      </w:r>
    </w:p>
    <w:p w14:paraId="789F3E34" w14:textId="27D3BA52" w:rsidR="00B5115E" w:rsidRDefault="00B5115E" w:rsidP="00657377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Doskonalenie strategii uczenia się języka obcego</w:t>
      </w:r>
    </w:p>
    <w:p w14:paraId="009FAA2B" w14:textId="33B3AA82" w:rsidR="00DB0C04" w:rsidRPr="00657377" w:rsidRDefault="00B77E88" w:rsidP="00657377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 xml:space="preserve">Uświadomienie o </w:t>
      </w:r>
      <w:r w:rsidR="00DB0C04">
        <w:rPr>
          <w:sz w:val="20"/>
          <w:szCs w:val="20"/>
        </w:rPr>
        <w:t>potrzeb</w:t>
      </w:r>
      <w:r>
        <w:rPr>
          <w:sz w:val="20"/>
          <w:szCs w:val="20"/>
        </w:rPr>
        <w:t>ie</w:t>
      </w:r>
      <w:r w:rsidR="00DB0C04">
        <w:rPr>
          <w:sz w:val="20"/>
          <w:szCs w:val="20"/>
        </w:rPr>
        <w:t xml:space="preserve"> samodoskonalenia językowego</w:t>
      </w:r>
      <w:r>
        <w:rPr>
          <w:sz w:val="20"/>
          <w:szCs w:val="20"/>
        </w:rPr>
        <w:t xml:space="preserve"> przy wykorzystaniu środków służących do samodzielnej pracy z zasobami językowymi</w:t>
      </w:r>
    </w:p>
    <w:p w14:paraId="527196D8" w14:textId="4B7FB9EC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657377">
        <w:rPr>
          <w:sz w:val="20"/>
          <w:szCs w:val="20"/>
        </w:rPr>
        <w:t>zajęcia w formie tradycyjnej (stacjonarnej)</w:t>
      </w:r>
    </w:p>
    <w:p w14:paraId="76124CE1" w14:textId="136CA016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657377">
        <w:rPr>
          <w:sz w:val="20"/>
          <w:szCs w:val="20"/>
        </w:rPr>
        <w:t xml:space="preserve"> brak wymagań</w:t>
      </w:r>
    </w:p>
    <w:p w14:paraId="458CC9C2" w14:textId="13BADF39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657377">
        <w:rPr>
          <w:sz w:val="20"/>
          <w:szCs w:val="20"/>
        </w:rPr>
        <w:t xml:space="preserve">0 </w:t>
      </w:r>
      <w:r w:rsidR="00312675">
        <w:rPr>
          <w:sz w:val="20"/>
          <w:szCs w:val="20"/>
        </w:rPr>
        <w:t xml:space="preserve">ECTS (w tym ECTS praktycznych: </w:t>
      </w:r>
      <w:r w:rsidR="00657377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171B1894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657377">
        <w:rPr>
          <w:sz w:val="20"/>
          <w:szCs w:val="20"/>
        </w:rPr>
        <w:t xml:space="preserve"> </w:t>
      </w:r>
      <w:r w:rsidR="006A0C88">
        <w:rPr>
          <w:sz w:val="20"/>
          <w:szCs w:val="20"/>
        </w:rPr>
        <w:t>Karolina Pawlak / mgr</w:t>
      </w:r>
    </w:p>
    <w:p w14:paraId="31B19CC2" w14:textId="05D797DF" w:rsidR="00657377" w:rsidRPr="00732BA2" w:rsidRDefault="00D169C1" w:rsidP="00657377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657377">
        <w:rPr>
          <w:sz w:val="20"/>
          <w:szCs w:val="20"/>
        </w:rPr>
        <w:t xml:space="preserve"> zajęcia prowadzą wykładowcy języków obcych</w:t>
      </w:r>
    </w:p>
    <w:p w14:paraId="19B61A3A" w14:textId="6C34691E" w:rsidR="00D169C1" w:rsidRPr="00732BA2" w:rsidRDefault="00D169C1" w:rsidP="00657377">
      <w:pPr>
        <w:pStyle w:val="Bezodstpw"/>
        <w:ind w:left="360"/>
        <w:rPr>
          <w:sz w:val="20"/>
          <w:szCs w:val="20"/>
        </w:rPr>
      </w:pP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FE7D4D4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1D45D9">
              <w:rPr>
                <w:sz w:val="20"/>
                <w:szCs w:val="20"/>
              </w:rPr>
              <w:t>2</w:t>
            </w:r>
          </w:p>
        </w:tc>
      </w:tr>
      <w:tr w:rsidR="007A7F76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5DC59E30" w:rsidR="007A7F76" w:rsidRPr="00732BA2" w:rsidRDefault="007A7F76" w:rsidP="007A7F7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 w:rsidR="00D25492"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5D4A57E7" w:rsidR="007A7F76" w:rsidRPr="007A7F76" w:rsidRDefault="007A7F76" w:rsidP="00AC3F76">
            <w:pPr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 xml:space="preserve">Potrafi wykorzystywać struktury gramatyczne </w:t>
            </w:r>
            <w:r w:rsidR="00881A08">
              <w:rPr>
                <w:rFonts w:cs="Calibri"/>
                <w:color w:val="000000"/>
                <w:sz w:val="20"/>
                <w:szCs w:val="20"/>
              </w:rPr>
              <w:t xml:space="preserve">i </w:t>
            </w:r>
            <w:r w:rsidRPr="007A7F76">
              <w:rPr>
                <w:rFonts w:cs="Calibri"/>
                <w:color w:val="000000"/>
                <w:sz w:val="20"/>
                <w:szCs w:val="20"/>
              </w:rPr>
              <w:t xml:space="preserve"> słownictwo umożliwiające rozmowę oraz pisanie krótkich tekstów użytkowych na temat wydarzeń teraźniejszych, przyszłych oraz doświadczeń minionych na wybranym poziomie.</w:t>
            </w:r>
          </w:p>
        </w:tc>
        <w:tc>
          <w:tcPr>
            <w:tcW w:w="1843" w:type="dxa"/>
          </w:tcPr>
          <w:p w14:paraId="42774598" w14:textId="1322A373" w:rsidR="007A7F76" w:rsidRPr="00732BA2" w:rsidRDefault="006A0C88" w:rsidP="007A7F7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DAFAE1B" w14:textId="7F625C71" w:rsidR="007A7F76" w:rsidRPr="007A7F76" w:rsidRDefault="00B05B81" w:rsidP="007A7F7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</w:t>
            </w:r>
          </w:p>
        </w:tc>
      </w:tr>
      <w:tr w:rsidR="007A7F76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56C734D0" w:rsidR="007A7F76" w:rsidRPr="00732BA2" w:rsidRDefault="007A7F76" w:rsidP="007A7F7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</w:t>
            </w:r>
            <w:r w:rsidR="00D25492"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6C91EDC" w14:textId="77777777" w:rsidR="007A7F76" w:rsidRPr="007A7F76" w:rsidRDefault="007A7F76" w:rsidP="007A7F76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5708235C" w14:textId="438A3E40" w:rsidR="007A7F76" w:rsidRPr="007A7F76" w:rsidRDefault="007A7F76" w:rsidP="007A7F76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Potrafi poprawnie wymawiać poznane wyrazy.</w:t>
            </w:r>
          </w:p>
        </w:tc>
        <w:tc>
          <w:tcPr>
            <w:tcW w:w="1843" w:type="dxa"/>
          </w:tcPr>
          <w:p w14:paraId="6E415490" w14:textId="502B2B0E" w:rsidR="007A7F76" w:rsidRPr="00732BA2" w:rsidRDefault="006A0C88" w:rsidP="007A7F7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3E0C12E" w14:textId="79296410" w:rsidR="007A7F76" w:rsidRPr="007A7F76" w:rsidRDefault="00B05B81" w:rsidP="007A7F76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B05B81" w:rsidRPr="00732BA2" w14:paraId="52EC7C8C" w14:textId="505FD16F" w:rsidTr="00C937D9">
        <w:trPr>
          <w:trHeight w:val="1149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03088D08" w:rsidR="00B05B81" w:rsidRPr="00732BA2" w:rsidRDefault="00B05B81" w:rsidP="00B05B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5CDAC79A" w:rsidR="00B05B81" w:rsidRPr="00AC3F76" w:rsidRDefault="00B05B81" w:rsidP="00AC3F76">
            <w:pPr>
              <w:spacing w:before="72" w:after="120"/>
              <w:ind w:right="12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Rozumie teksty pisane oraz wypowiedzi ustne na temat wydarzeń teraźniejszych, przyszłych oraz doświadczeń minionych na wybranym poziomie.</w:t>
            </w:r>
          </w:p>
        </w:tc>
        <w:tc>
          <w:tcPr>
            <w:tcW w:w="1843" w:type="dxa"/>
          </w:tcPr>
          <w:p w14:paraId="3E4452C3" w14:textId="77777777" w:rsidR="00B05B81" w:rsidRPr="00086619" w:rsidRDefault="00B05B81" w:rsidP="00B05B81">
            <w:pPr>
              <w:jc w:val="both"/>
              <w:rPr>
                <w:sz w:val="16"/>
                <w:szCs w:val="16"/>
              </w:rPr>
            </w:pPr>
          </w:p>
          <w:p w14:paraId="05ACD823" w14:textId="6244FD45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6F2735B" w14:textId="6AC238F8" w:rsidR="00B05B81" w:rsidRPr="007A7F76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</w:t>
            </w:r>
          </w:p>
        </w:tc>
      </w:tr>
      <w:tr w:rsidR="00B05B81" w:rsidRPr="00732BA2" w14:paraId="12D9C3F8" w14:textId="77777777" w:rsidTr="00C937D9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643882FB" w:rsidR="00B05B81" w:rsidRPr="00732BA2" w:rsidRDefault="00B05B81" w:rsidP="00B05B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36F6F72A" w:rsidR="00B05B81" w:rsidRPr="007A7F76" w:rsidRDefault="00B05B81" w:rsidP="00B05B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Zna i potrafi wykorzystać podstawowe strategie uczenia się poszczególnych systemów i sprawności języka obcego na wybranym poziomie.</w:t>
            </w:r>
          </w:p>
        </w:tc>
        <w:tc>
          <w:tcPr>
            <w:tcW w:w="1843" w:type="dxa"/>
          </w:tcPr>
          <w:p w14:paraId="3B74D7DB" w14:textId="77777777" w:rsidR="00B05B81" w:rsidRPr="00086619" w:rsidRDefault="00B05B81" w:rsidP="00B05B81">
            <w:pPr>
              <w:jc w:val="both"/>
              <w:rPr>
                <w:sz w:val="16"/>
                <w:szCs w:val="16"/>
              </w:rPr>
            </w:pPr>
          </w:p>
          <w:p w14:paraId="34EA6F3A" w14:textId="70DCB0A3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B9CC27" w14:textId="67CBC42C" w:rsidR="00B05B81" w:rsidRPr="007A7F76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B05B81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635BE2B5" w:rsidR="00B05B81" w:rsidRDefault="00B05B81" w:rsidP="00B05B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762B74B" w14:textId="77777777" w:rsidR="00B05B81" w:rsidRDefault="00B05B81" w:rsidP="00B05B81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Ma świadomość potrzeby samodoskonalenia językowego i znajomości środków służących do</w:t>
            </w:r>
          </w:p>
          <w:p w14:paraId="5B4F5A85" w14:textId="77777777" w:rsidR="00B05B81" w:rsidRDefault="00B05B81" w:rsidP="00B05B81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s</w:t>
            </w:r>
            <w:r w:rsidRPr="007A7F76">
              <w:rPr>
                <w:rFonts w:cs="Calibri"/>
                <w:color w:val="000000"/>
                <w:sz w:val="20"/>
                <w:szCs w:val="20"/>
              </w:rPr>
              <w:t>amodziel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nej     </w:t>
            </w:r>
          </w:p>
          <w:p w14:paraId="7C730F23" w14:textId="2105F6C1" w:rsidR="00B05B81" w:rsidRPr="007A7F76" w:rsidRDefault="00B05B81" w:rsidP="00B05B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pracy z zasobami językowymi</w:t>
            </w:r>
            <w:r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5581E113" w14:textId="77777777" w:rsidR="00B05B81" w:rsidRPr="00086619" w:rsidRDefault="00B05B81" w:rsidP="00B05B81">
            <w:pPr>
              <w:jc w:val="both"/>
              <w:rPr>
                <w:sz w:val="16"/>
                <w:szCs w:val="16"/>
              </w:rPr>
            </w:pPr>
          </w:p>
          <w:p w14:paraId="6518B703" w14:textId="09056F27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031CD54" w14:textId="041F278B" w:rsidR="00B05B81" w:rsidRPr="007A7F76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</w:t>
            </w:r>
          </w:p>
        </w:tc>
      </w:tr>
      <w:tr w:rsidR="00B05B81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7BB49C00" w:rsidR="00B05B81" w:rsidRDefault="00B05B81" w:rsidP="00B05B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7777777" w:rsidR="00B05B81" w:rsidRPr="00732BA2" w:rsidRDefault="00B05B81" w:rsidP="00B05B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599439" w14:textId="77777777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479817FD" w14:textId="54048AE1" w:rsidR="00B05B81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B05B81" w:rsidRPr="00732BA2" w14:paraId="4E1E99C2" w14:textId="77777777" w:rsidTr="0043462B">
        <w:trPr>
          <w:trHeight w:val="305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82A6983" w14:textId="2ADEF78B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3</w:t>
            </w:r>
          </w:p>
        </w:tc>
      </w:tr>
      <w:tr w:rsidR="00B05B81" w:rsidRPr="00732BA2" w14:paraId="210C3E9C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27DBCC" w14:textId="7E72AA16" w:rsidR="00B05B81" w:rsidRPr="00732BA2" w:rsidRDefault="00B05B81" w:rsidP="00B05B8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2818F5" w14:textId="2158E52E" w:rsidR="00B05B81" w:rsidRPr="00732BA2" w:rsidRDefault="00B05B81" w:rsidP="00AC3F76">
            <w:pPr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Potrafi wykorzystywać struktury gramatyczne oraz słownictwo umożliwiające rozmowę oraz pisanie krótkich tekstów użytkowych na temat wydarzeń teraźniejszych, przyszłych oraz doświadczeń minionych na wybranym poziomie.</w:t>
            </w:r>
          </w:p>
        </w:tc>
        <w:tc>
          <w:tcPr>
            <w:tcW w:w="1843" w:type="dxa"/>
          </w:tcPr>
          <w:p w14:paraId="2F524A1E" w14:textId="4E09E384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2F235F2" w14:textId="1AF710C8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</w:t>
            </w:r>
          </w:p>
        </w:tc>
      </w:tr>
      <w:tr w:rsidR="00B05B81" w:rsidRPr="00732BA2" w14:paraId="02FFE2F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DCABB44" w14:textId="15D9D11D" w:rsidR="00B05B81" w:rsidRPr="00732BA2" w:rsidRDefault="00B05B81" w:rsidP="00B05B8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37FA82" w14:textId="77777777" w:rsidR="00B05B81" w:rsidRPr="007A7F76" w:rsidRDefault="00B05B81" w:rsidP="00B05B81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157F1352" w14:textId="5E92372C" w:rsidR="00B05B81" w:rsidRPr="00732BA2" w:rsidRDefault="00B05B81" w:rsidP="00B05B81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Potrafi poprawnie wymawiać poznane wyrazy.</w:t>
            </w:r>
          </w:p>
        </w:tc>
        <w:tc>
          <w:tcPr>
            <w:tcW w:w="1843" w:type="dxa"/>
          </w:tcPr>
          <w:p w14:paraId="4714EEC1" w14:textId="746262AF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9184446" w14:textId="516A5B95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B05B81" w:rsidRPr="00732BA2" w14:paraId="721B70A6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DB2AD51" w14:textId="153EB4B8" w:rsidR="00B05B81" w:rsidRPr="00732BA2" w:rsidRDefault="00B05B81" w:rsidP="00B05B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AAFCDE0" w14:textId="225BCF2E" w:rsidR="00B05B81" w:rsidRPr="00AC3F76" w:rsidRDefault="00B05B81" w:rsidP="00AC3F76">
            <w:pPr>
              <w:spacing w:before="72" w:after="120"/>
              <w:ind w:right="12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Rozumie teksty pisane oraz wypowiedzi ustne na temat wydarzeń teraźniejszych, przyszłych oraz doświadczeń minionych na wybranym poziomie.</w:t>
            </w:r>
          </w:p>
        </w:tc>
        <w:tc>
          <w:tcPr>
            <w:tcW w:w="1843" w:type="dxa"/>
          </w:tcPr>
          <w:p w14:paraId="6BCACCA0" w14:textId="77777777" w:rsidR="00B05B81" w:rsidRPr="00086619" w:rsidRDefault="00B05B81" w:rsidP="00B05B81">
            <w:pPr>
              <w:jc w:val="both"/>
              <w:rPr>
                <w:sz w:val="16"/>
                <w:szCs w:val="16"/>
              </w:rPr>
            </w:pPr>
          </w:p>
          <w:p w14:paraId="0579E5DE" w14:textId="35C648C7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307420CF" w14:textId="7C894B2F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</w:t>
            </w:r>
          </w:p>
        </w:tc>
      </w:tr>
      <w:tr w:rsidR="00B05B81" w:rsidRPr="00732BA2" w14:paraId="4ED41B5F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BD8D23" w14:textId="01A5DB46" w:rsidR="00B05B81" w:rsidRPr="00732BA2" w:rsidRDefault="00B05B81" w:rsidP="00B05B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FDC42DD" w14:textId="52D9ACA6" w:rsidR="00B05B81" w:rsidRPr="00732BA2" w:rsidRDefault="00B05B81" w:rsidP="00B05B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Zna i potrafi wykorzystać podstawowe strategie uczenia się poszczególnych systemów i sprawności języka obcego na wybranym poziomie.</w:t>
            </w:r>
          </w:p>
        </w:tc>
        <w:tc>
          <w:tcPr>
            <w:tcW w:w="1843" w:type="dxa"/>
          </w:tcPr>
          <w:p w14:paraId="03C13A32" w14:textId="77777777" w:rsidR="00B05B81" w:rsidRPr="00086619" w:rsidRDefault="00B05B81" w:rsidP="00B05B81">
            <w:pPr>
              <w:jc w:val="both"/>
              <w:rPr>
                <w:sz w:val="16"/>
                <w:szCs w:val="16"/>
              </w:rPr>
            </w:pPr>
          </w:p>
          <w:p w14:paraId="3FFE1F9B" w14:textId="005CAD24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30F58F3" w14:textId="01A87483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B05B81" w:rsidRPr="00732BA2" w14:paraId="6D79C587" w14:textId="77777777" w:rsidTr="00BD6618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AA72CC" w14:textId="50AE833C" w:rsidR="00B05B81" w:rsidRDefault="00B05B81" w:rsidP="00B05B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1ED668B" w14:textId="77777777" w:rsidR="00B05B81" w:rsidRDefault="00B05B81" w:rsidP="00B05B81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Ma świadomość potrzeby samodoskonalenia językowego i znajomości środków służących do</w:t>
            </w:r>
          </w:p>
          <w:p w14:paraId="1B83C2DB" w14:textId="77777777" w:rsidR="00B05B81" w:rsidRDefault="00B05B81" w:rsidP="00B05B81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</w:t>
            </w:r>
            <w:r w:rsidRPr="007A7F76">
              <w:rPr>
                <w:rFonts w:cs="Calibri"/>
                <w:color w:val="000000"/>
                <w:sz w:val="20"/>
                <w:szCs w:val="20"/>
              </w:rPr>
              <w:t>amodziel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nej     </w:t>
            </w:r>
          </w:p>
          <w:p w14:paraId="270300E2" w14:textId="28D715AA" w:rsidR="00B05B81" w:rsidRPr="00732BA2" w:rsidRDefault="00B05B81" w:rsidP="00B05B8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F76">
              <w:rPr>
                <w:rFonts w:cs="Calibri"/>
                <w:color w:val="000000"/>
                <w:sz w:val="20"/>
                <w:szCs w:val="20"/>
              </w:rPr>
              <w:t>pracy z zasobami językowymi</w:t>
            </w:r>
            <w:r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5E66E6E2" w14:textId="77777777" w:rsidR="00B05B81" w:rsidRPr="00086619" w:rsidRDefault="00B05B81" w:rsidP="00B05B81">
            <w:pPr>
              <w:jc w:val="both"/>
              <w:rPr>
                <w:sz w:val="16"/>
                <w:szCs w:val="16"/>
              </w:rPr>
            </w:pPr>
          </w:p>
          <w:p w14:paraId="3945B2D9" w14:textId="2CDF8A72" w:rsidR="00B05B81" w:rsidRPr="00732BA2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1EAF304" w14:textId="05D8572C" w:rsidR="00B05B81" w:rsidRDefault="00B05B81" w:rsidP="00B05B81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2A4622E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801D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AB4AF74" w14:textId="6DB1D0F6" w:rsidR="00713630" w:rsidRPr="00B5115E" w:rsidRDefault="00713630" w:rsidP="00713630">
            <w:pPr>
              <w:jc w:val="both"/>
              <w:rPr>
                <w:sz w:val="20"/>
                <w:szCs w:val="20"/>
              </w:rPr>
            </w:pPr>
            <w:r w:rsidRPr="00B5115E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</w:t>
            </w:r>
            <w:r w:rsidR="00B5115E" w:rsidRPr="00B5115E">
              <w:rPr>
                <w:sz w:val="20"/>
                <w:szCs w:val="20"/>
              </w:rPr>
              <w:t xml:space="preserve"> </w:t>
            </w:r>
            <w:r w:rsidRPr="00B5115E">
              <w:rPr>
                <w:sz w:val="20"/>
                <w:szCs w:val="20"/>
              </w:rPr>
              <w:t>w trakcie zajęć. Zapoznanie z zasadami bezpieczeństwa i higieny pracy w odniesieniu do przedmiotu</w:t>
            </w:r>
          </w:p>
          <w:p w14:paraId="50BBBE6C" w14:textId="77777777" w:rsidR="00713630" w:rsidRPr="00B5115E" w:rsidRDefault="00713630" w:rsidP="00713630">
            <w:pPr>
              <w:jc w:val="both"/>
              <w:rPr>
                <w:sz w:val="20"/>
                <w:szCs w:val="20"/>
              </w:rPr>
            </w:pPr>
          </w:p>
          <w:p w14:paraId="1A740A8C" w14:textId="3F2562A8" w:rsidR="00C92365" w:rsidRPr="00732BA2" w:rsidRDefault="00713630" w:rsidP="00AC3F76">
            <w:pPr>
              <w:rPr>
                <w:sz w:val="20"/>
                <w:szCs w:val="20"/>
              </w:rPr>
            </w:pPr>
            <w:r w:rsidRPr="00B5115E">
              <w:rPr>
                <w:sz w:val="20"/>
                <w:szCs w:val="20"/>
              </w:rPr>
              <w:t>Rozwijanie poszczególnych umiejętności i systemów językowych w zakresie prostych tematów życia codziennego na różnych poziomach zaawansowania, w tym człowiek i jego otoczenie, życie codzienne rodzinne, zawodowe i towarzyskie z jednoczesnym treningiem strategii uczenia się języka obcego.</w:t>
            </w:r>
          </w:p>
        </w:tc>
        <w:tc>
          <w:tcPr>
            <w:tcW w:w="1843" w:type="dxa"/>
            <w:vAlign w:val="center"/>
          </w:tcPr>
          <w:p w14:paraId="37489EC9" w14:textId="47B97F86" w:rsidR="00C92365" w:rsidRPr="00732BA2" w:rsidRDefault="00B5115E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9C1BC2" w14:textId="77777777" w:rsidR="00C92365" w:rsidRDefault="00DB0C04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5735EE81" w14:textId="77777777" w:rsidR="00DB0C04" w:rsidRDefault="00DB0C04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5F71E19E" w14:textId="77777777" w:rsidR="00DB0C04" w:rsidRDefault="00DB0C04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45C51E5D" w14:textId="77777777" w:rsidR="00DB0C04" w:rsidRDefault="00DB0C04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70C5671C" w14:textId="417D7261" w:rsidR="00DB0C04" w:rsidRPr="00732BA2" w:rsidRDefault="00DB0C04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  <w:tr w:rsidR="0043462B" w:rsidRPr="00732BA2" w14:paraId="5977811E" w14:textId="77777777" w:rsidTr="00A95108">
        <w:trPr>
          <w:trHeight w:val="315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508E80" w14:textId="4098E09B" w:rsidR="0043462B" w:rsidRPr="00732BA2" w:rsidRDefault="00894046" w:rsidP="00434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01DA4">
              <w:rPr>
                <w:sz w:val="20"/>
                <w:szCs w:val="20"/>
              </w:rPr>
              <w:t>3</w:t>
            </w:r>
          </w:p>
        </w:tc>
      </w:tr>
      <w:tr w:rsidR="00DB0C04" w:rsidRPr="00732BA2" w14:paraId="2C9F03FF" w14:textId="77777777" w:rsidTr="00BD6618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9AAD76" w14:textId="77777777" w:rsidR="00DB0C04" w:rsidRPr="00B5115E" w:rsidRDefault="00DB0C04" w:rsidP="00DB0C04">
            <w:pPr>
              <w:jc w:val="both"/>
              <w:rPr>
                <w:sz w:val="20"/>
                <w:szCs w:val="20"/>
              </w:rPr>
            </w:pPr>
            <w:r w:rsidRPr="00B5115E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</w:p>
          <w:p w14:paraId="78FD7DCD" w14:textId="77777777" w:rsidR="00DB0C04" w:rsidRPr="00B5115E" w:rsidRDefault="00DB0C04" w:rsidP="00DB0C04">
            <w:pPr>
              <w:jc w:val="both"/>
              <w:rPr>
                <w:sz w:val="20"/>
                <w:szCs w:val="20"/>
              </w:rPr>
            </w:pPr>
          </w:p>
          <w:p w14:paraId="007D7FB4" w14:textId="4566B95D" w:rsidR="00DB0C04" w:rsidRPr="00732BA2" w:rsidRDefault="00DB0C04" w:rsidP="00AC3F76">
            <w:pPr>
              <w:rPr>
                <w:sz w:val="20"/>
                <w:szCs w:val="20"/>
              </w:rPr>
            </w:pPr>
            <w:r w:rsidRPr="00B5115E">
              <w:rPr>
                <w:sz w:val="20"/>
                <w:szCs w:val="20"/>
              </w:rPr>
              <w:t>Rozwijanie poszczególnych umiejętności i systemów językowych w zakresie prostych tematów życia codziennego na różnych poziomach zaawansowania, w tym człowiek i jego otoczenie, życie codzienne rodzinne, zawodowe i towarzyskie z jednoczesnym treningiem strategii uczenia się języka obcego.</w:t>
            </w:r>
          </w:p>
        </w:tc>
        <w:tc>
          <w:tcPr>
            <w:tcW w:w="1843" w:type="dxa"/>
            <w:vAlign w:val="center"/>
          </w:tcPr>
          <w:p w14:paraId="6998BDCE" w14:textId="5E1EC1CD" w:rsidR="00DB0C04" w:rsidRPr="00732BA2" w:rsidRDefault="00DB0C04" w:rsidP="00DB0C04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CFDBBD3" w14:textId="77777777" w:rsidR="00DB0C04" w:rsidRDefault="00DB0C04" w:rsidP="00DB0C0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  <w:p w14:paraId="0D1B6C24" w14:textId="77777777" w:rsidR="00DB0C04" w:rsidRDefault="00DB0C04" w:rsidP="00DB0C0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  <w:p w14:paraId="7010566D" w14:textId="77777777" w:rsidR="00DB0C04" w:rsidRDefault="00DB0C04" w:rsidP="00DB0C0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  <w:p w14:paraId="3DD07A06" w14:textId="77777777" w:rsidR="00DB0C04" w:rsidRDefault="00DB0C04" w:rsidP="00DB0C0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  <w:p w14:paraId="23B6887E" w14:textId="01E61DB6" w:rsidR="00DB0C04" w:rsidRPr="00732BA2" w:rsidRDefault="00DB0C04" w:rsidP="00DB0C0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52ACD9F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5E7DEA">
        <w:rPr>
          <w:b/>
          <w:sz w:val="20"/>
          <w:szCs w:val="20"/>
        </w:rPr>
        <w:t>2</w:t>
      </w:r>
    </w:p>
    <w:p w14:paraId="779FA53F" w14:textId="339D0096" w:rsidR="00894046" w:rsidRPr="00DB0C04" w:rsidRDefault="00DB0C04" w:rsidP="000B2A22">
      <w:pPr>
        <w:pStyle w:val="NormalnyWeb"/>
        <w:jc w:val="both"/>
        <w:rPr>
          <w:sz w:val="20"/>
          <w:szCs w:val="20"/>
        </w:rPr>
      </w:pPr>
      <w:r w:rsidRPr="00DB0C04">
        <w:rPr>
          <w:sz w:val="20"/>
          <w:szCs w:val="20"/>
        </w:rPr>
        <w:t xml:space="preserve">Podręczniki do nauki języka obcego dla osób dorosłych </w:t>
      </w:r>
      <w:r w:rsidR="00374F4D">
        <w:rPr>
          <w:sz w:val="20"/>
          <w:szCs w:val="20"/>
        </w:rPr>
        <w:t xml:space="preserve">oraz zasoby internetowe </w:t>
      </w:r>
      <w:r w:rsidRPr="00DB0C04">
        <w:rPr>
          <w:sz w:val="20"/>
          <w:szCs w:val="20"/>
        </w:rPr>
        <w:t>w zależności od poziomu zaawansowania oraz  wybranego języka</w:t>
      </w:r>
      <w:r w:rsidR="00374F4D">
        <w:rPr>
          <w:sz w:val="20"/>
          <w:szCs w:val="20"/>
        </w:rPr>
        <w:t>.</w:t>
      </w:r>
    </w:p>
    <w:p w14:paraId="73B00640" w14:textId="45CD9FF6" w:rsidR="00894046" w:rsidRPr="00894046" w:rsidRDefault="00894046" w:rsidP="000B2A22">
      <w:pPr>
        <w:pStyle w:val="NormalnyWeb"/>
        <w:jc w:val="both"/>
        <w:rPr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5E7DEA">
        <w:rPr>
          <w:b/>
          <w:sz w:val="20"/>
          <w:szCs w:val="20"/>
        </w:rPr>
        <w:t>3</w:t>
      </w:r>
    </w:p>
    <w:p w14:paraId="00E0DE9B" w14:textId="58DE2FD5" w:rsidR="0068301B" w:rsidRDefault="00374F4D" w:rsidP="000B2A22">
      <w:pPr>
        <w:pStyle w:val="NormalnyWeb"/>
        <w:jc w:val="both"/>
        <w:rPr>
          <w:sz w:val="20"/>
          <w:szCs w:val="20"/>
        </w:rPr>
      </w:pPr>
      <w:r w:rsidRPr="00DB0C04">
        <w:rPr>
          <w:sz w:val="20"/>
          <w:szCs w:val="20"/>
        </w:rPr>
        <w:t xml:space="preserve">Podręczniki do nauki języka obcego dla osób dorosłych </w:t>
      </w:r>
      <w:r>
        <w:rPr>
          <w:sz w:val="20"/>
          <w:szCs w:val="20"/>
        </w:rPr>
        <w:t xml:space="preserve">oraz zasoby internetowe </w:t>
      </w:r>
      <w:r w:rsidRPr="00DB0C04">
        <w:rPr>
          <w:sz w:val="20"/>
          <w:szCs w:val="20"/>
        </w:rPr>
        <w:t>w zależności od poziomu zaawansowania oraz  wybranego języka</w:t>
      </w:r>
      <w:r>
        <w:rPr>
          <w:sz w:val="20"/>
          <w:szCs w:val="20"/>
        </w:rPr>
        <w:t>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6C190AA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01DA4">
              <w:rPr>
                <w:sz w:val="20"/>
                <w:szCs w:val="20"/>
              </w:rPr>
              <w:t>2</w:t>
            </w:r>
          </w:p>
        </w:tc>
      </w:tr>
      <w:tr w:rsidR="00FA23A2" w:rsidRPr="00732BA2" w14:paraId="11C86FE8" w14:textId="5037DD9C" w:rsidTr="00514E0A">
        <w:trPr>
          <w:trHeight w:val="391"/>
        </w:trPr>
        <w:tc>
          <w:tcPr>
            <w:tcW w:w="7366" w:type="dxa"/>
            <w:vAlign w:val="center"/>
          </w:tcPr>
          <w:p w14:paraId="0B549CC3" w14:textId="77777777" w:rsidR="00FA23A2" w:rsidRPr="00FA23A2" w:rsidRDefault="00FA23A2" w:rsidP="00FA23A2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 xml:space="preserve">praca z tekstem, zadania typu: pytania otwarte, zamknięte, test wielokrotnego wyboru, uzupełnianie luk itp. </w:t>
            </w:r>
          </w:p>
          <w:p w14:paraId="0C8CD4B2" w14:textId="77777777" w:rsidR="00FA23A2" w:rsidRPr="00FA23A2" w:rsidRDefault="00FA23A2" w:rsidP="00FA23A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A3D7E0B" w14:textId="10A4A685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7CCC8022" w14:textId="05C3D51E" w:rsidTr="00C06BAF">
        <w:tc>
          <w:tcPr>
            <w:tcW w:w="7366" w:type="dxa"/>
            <w:vAlign w:val="center"/>
          </w:tcPr>
          <w:p w14:paraId="480E9DB6" w14:textId="77777777" w:rsidR="00FA23A2" w:rsidRPr="00FA23A2" w:rsidRDefault="00FA23A2" w:rsidP="00FA23A2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demonstracje dźwiękowe lub wideo (wykonanie zadań weryfikujących zrozumienie treści)</w:t>
            </w:r>
          </w:p>
          <w:p w14:paraId="4A24B1F9" w14:textId="3AE15FFA" w:rsidR="00FA23A2" w:rsidRP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4D384C3" w14:textId="2C84F2F1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7071542D" w14:textId="77777777" w:rsidTr="00C06BAF">
        <w:tc>
          <w:tcPr>
            <w:tcW w:w="7366" w:type="dxa"/>
            <w:vAlign w:val="center"/>
          </w:tcPr>
          <w:p w14:paraId="73C523C9" w14:textId="77777777" w:rsidR="00FA23A2" w:rsidRPr="00FA23A2" w:rsidRDefault="00FA23A2" w:rsidP="00FA23A2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przygotowanie wypowiedzi pisemnej w formie e-maila, raportu, podsumowania, streszczenia itp.</w:t>
            </w:r>
          </w:p>
          <w:p w14:paraId="1E9817B9" w14:textId="732BC233" w:rsidR="00FA23A2" w:rsidRP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BD2C8E2" w14:textId="15FEF331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558B4F8D" w14:textId="77777777" w:rsidTr="00C06BAF">
        <w:tc>
          <w:tcPr>
            <w:tcW w:w="7366" w:type="dxa"/>
            <w:vAlign w:val="center"/>
          </w:tcPr>
          <w:p w14:paraId="6CFAB999" w14:textId="77777777" w:rsidR="00FA23A2" w:rsidRPr="00FA23A2" w:rsidRDefault="00FA23A2" w:rsidP="00FA23A2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 xml:space="preserve">przygotowanie wypowiedzi ustnej, dialogu, inscenizacji, techniki </w:t>
            </w:r>
            <w:proofErr w:type="spellStart"/>
            <w:r w:rsidRPr="00FA23A2">
              <w:rPr>
                <w:bCs/>
                <w:sz w:val="20"/>
                <w:szCs w:val="20"/>
              </w:rPr>
              <w:t>dramowe</w:t>
            </w:r>
            <w:proofErr w:type="spellEnd"/>
          </w:p>
          <w:p w14:paraId="1AEAF010" w14:textId="70C60A32" w:rsidR="00FA23A2" w:rsidRP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2085AAC" w14:textId="57B2CCEA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31275BC6" w14:textId="77777777" w:rsidTr="00C06BAF">
        <w:tc>
          <w:tcPr>
            <w:tcW w:w="7366" w:type="dxa"/>
            <w:vAlign w:val="center"/>
          </w:tcPr>
          <w:p w14:paraId="7B66B256" w14:textId="77777777" w:rsidR="00FA23A2" w:rsidRPr="00FA23A2" w:rsidRDefault="00FA23A2" w:rsidP="00FA23A2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dyskusja (przygotowana przez prowadzącego lub przygotowana i moderowana przez studentów)</w:t>
            </w:r>
          </w:p>
          <w:p w14:paraId="05112A54" w14:textId="333D469A" w:rsidR="00FA23A2" w:rsidRP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E918EFC" w14:textId="6EEE5352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2ECDB988" w14:textId="77777777" w:rsidTr="00C06BAF">
        <w:tc>
          <w:tcPr>
            <w:tcW w:w="7366" w:type="dxa"/>
            <w:vAlign w:val="center"/>
          </w:tcPr>
          <w:p w14:paraId="46E406D8" w14:textId="2DD48F05" w:rsidR="00FA23A2" w:rsidRP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gry dydaktyczne/symulacyjne</w:t>
            </w:r>
          </w:p>
        </w:tc>
        <w:tc>
          <w:tcPr>
            <w:tcW w:w="2552" w:type="dxa"/>
            <w:vAlign w:val="center"/>
          </w:tcPr>
          <w:p w14:paraId="34E77705" w14:textId="2EAB7373" w:rsid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2BAA9868" w14:textId="77777777" w:rsidTr="00C06BAF">
        <w:tc>
          <w:tcPr>
            <w:tcW w:w="7366" w:type="dxa"/>
            <w:vAlign w:val="center"/>
          </w:tcPr>
          <w:p w14:paraId="0AE4397C" w14:textId="4E7F7D5F" w:rsidR="00FA23A2" w:rsidRP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metody aktywizujące (burza mózgów, mapy myśli, itd.)</w:t>
            </w:r>
          </w:p>
        </w:tc>
        <w:tc>
          <w:tcPr>
            <w:tcW w:w="2552" w:type="dxa"/>
            <w:vAlign w:val="center"/>
          </w:tcPr>
          <w:p w14:paraId="707DF846" w14:textId="42E02222" w:rsid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353E82D0" w14:textId="77777777" w:rsidTr="00C06BAF">
        <w:trPr>
          <w:trHeight w:val="268"/>
        </w:trPr>
        <w:tc>
          <w:tcPr>
            <w:tcW w:w="9918" w:type="dxa"/>
            <w:gridSpan w:val="2"/>
            <w:vAlign w:val="center"/>
          </w:tcPr>
          <w:p w14:paraId="3847CADE" w14:textId="45B5F1F2" w:rsidR="00FA23A2" w:rsidRPr="00732BA2" w:rsidRDefault="00FA23A2" w:rsidP="00FA23A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01DA4">
              <w:rPr>
                <w:sz w:val="20"/>
                <w:szCs w:val="20"/>
              </w:rPr>
              <w:t>3</w:t>
            </w:r>
          </w:p>
        </w:tc>
      </w:tr>
      <w:tr w:rsidR="00FA23A2" w:rsidRPr="00732BA2" w14:paraId="4449A320" w14:textId="77777777" w:rsidTr="00C06BAF">
        <w:tc>
          <w:tcPr>
            <w:tcW w:w="7366" w:type="dxa"/>
            <w:vAlign w:val="center"/>
          </w:tcPr>
          <w:p w14:paraId="16D4F5AF" w14:textId="77777777" w:rsidR="00FA23A2" w:rsidRPr="00FA23A2" w:rsidRDefault="00FA23A2" w:rsidP="00FA23A2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 xml:space="preserve">praca z tekstem, zadania typu: pytania otwarte, zamknięte, test wielokrotnego wyboru, uzupełnianie luk itp. </w:t>
            </w:r>
          </w:p>
          <w:p w14:paraId="453A6010" w14:textId="50CA5F88" w:rsid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B840F3E" w14:textId="488966AA" w:rsid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6AD140D2" w14:textId="77777777" w:rsidTr="00C06BAF">
        <w:tc>
          <w:tcPr>
            <w:tcW w:w="7366" w:type="dxa"/>
            <w:vAlign w:val="center"/>
          </w:tcPr>
          <w:p w14:paraId="02E1E909" w14:textId="77777777" w:rsidR="00FA23A2" w:rsidRPr="00FA23A2" w:rsidRDefault="00FA23A2" w:rsidP="00FA23A2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demonstracje dźwiękowe lub wideo (wykonanie zadań weryfikujących zrozumienie treści)</w:t>
            </w:r>
          </w:p>
          <w:p w14:paraId="68830B02" w14:textId="7EBFB939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64A48A3" w14:textId="4150DF63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08F6E0F9" w14:textId="77777777" w:rsidTr="00C06BAF">
        <w:tc>
          <w:tcPr>
            <w:tcW w:w="7366" w:type="dxa"/>
            <w:vAlign w:val="center"/>
          </w:tcPr>
          <w:p w14:paraId="2FB5A310" w14:textId="77777777" w:rsidR="00FA23A2" w:rsidRPr="00FA23A2" w:rsidRDefault="00FA23A2" w:rsidP="00FA23A2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przygotowanie wypowiedzi pisemnej w formie e-maila, raportu, podsumowania, streszczenia itp.</w:t>
            </w:r>
          </w:p>
          <w:p w14:paraId="02303F27" w14:textId="1C31B13A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FF36F06" w14:textId="6B7C3B5B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3433D1CB" w14:textId="77777777" w:rsidTr="00C06BAF">
        <w:tc>
          <w:tcPr>
            <w:tcW w:w="7366" w:type="dxa"/>
            <w:vAlign w:val="center"/>
          </w:tcPr>
          <w:p w14:paraId="663D5768" w14:textId="77777777" w:rsidR="00FA23A2" w:rsidRPr="00FA23A2" w:rsidRDefault="00FA23A2" w:rsidP="00FA23A2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 xml:space="preserve">przygotowanie wypowiedzi ustnej, dialogu, inscenizacji, techniki </w:t>
            </w:r>
            <w:proofErr w:type="spellStart"/>
            <w:r w:rsidRPr="00FA23A2">
              <w:rPr>
                <w:bCs/>
                <w:sz w:val="20"/>
                <w:szCs w:val="20"/>
              </w:rPr>
              <w:t>dramowe</w:t>
            </w:r>
            <w:proofErr w:type="spellEnd"/>
          </w:p>
          <w:p w14:paraId="53C2FEFB" w14:textId="3968B8BD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ABCB334" w14:textId="04E21633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4660D238" w14:textId="77777777" w:rsidTr="00C06BAF">
        <w:tc>
          <w:tcPr>
            <w:tcW w:w="7366" w:type="dxa"/>
            <w:vAlign w:val="center"/>
          </w:tcPr>
          <w:p w14:paraId="2908FCE3" w14:textId="77777777" w:rsidR="00FA23A2" w:rsidRPr="00FA23A2" w:rsidRDefault="00FA23A2" w:rsidP="00FA23A2">
            <w:pPr>
              <w:rPr>
                <w:bCs/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dyskusja (przygotowana przez prowadzącego lub przygotowana i moderowana przez studentów)</w:t>
            </w:r>
          </w:p>
          <w:p w14:paraId="2CFEDE67" w14:textId="41F8054D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8A6E9B6" w14:textId="67908F13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5D0F1F85" w14:textId="77777777" w:rsidTr="00C06BAF">
        <w:tc>
          <w:tcPr>
            <w:tcW w:w="7366" w:type="dxa"/>
            <w:vAlign w:val="center"/>
          </w:tcPr>
          <w:p w14:paraId="5BF64F44" w14:textId="4A2300B7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lastRenderedPageBreak/>
              <w:t>gry dydaktyczne/symulacyjne</w:t>
            </w:r>
          </w:p>
        </w:tc>
        <w:tc>
          <w:tcPr>
            <w:tcW w:w="2552" w:type="dxa"/>
            <w:vAlign w:val="center"/>
          </w:tcPr>
          <w:p w14:paraId="134BC69D" w14:textId="6F9F6467" w:rsid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FA23A2" w:rsidRPr="00732BA2" w14:paraId="023F4D97" w14:textId="77777777" w:rsidTr="00C06BAF">
        <w:tc>
          <w:tcPr>
            <w:tcW w:w="7366" w:type="dxa"/>
            <w:vAlign w:val="center"/>
          </w:tcPr>
          <w:p w14:paraId="7B52C5D3" w14:textId="3BDF5C33" w:rsidR="00FA23A2" w:rsidRPr="00732B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FA23A2">
              <w:rPr>
                <w:bCs/>
                <w:sz w:val="20"/>
                <w:szCs w:val="20"/>
              </w:rPr>
              <w:t>metody aktywizujące (burza mózgów, mapy myśli, itd.)</w:t>
            </w:r>
          </w:p>
        </w:tc>
        <w:tc>
          <w:tcPr>
            <w:tcW w:w="2552" w:type="dxa"/>
            <w:vAlign w:val="center"/>
          </w:tcPr>
          <w:p w14:paraId="317C225E" w14:textId="0B6883A0" w:rsidR="00FA23A2" w:rsidRDefault="00FA23A2" w:rsidP="00FA23A2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42FC6DE9" w14:textId="77777777" w:rsidR="0076514F" w:rsidRDefault="0076514F" w:rsidP="007244C6">
      <w:pPr>
        <w:jc w:val="both"/>
        <w:rPr>
          <w:sz w:val="20"/>
          <w:szCs w:val="20"/>
        </w:rPr>
      </w:pPr>
    </w:p>
    <w:p w14:paraId="5BDFDCD6" w14:textId="7E8B4F41" w:rsidR="0076514F" w:rsidRPr="00732BA2" w:rsidRDefault="0076514F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Formą zaliczenia końcowego przedmiotu jest Z (zaliczenie)</w:t>
      </w:r>
      <w:r w:rsidR="003211F4">
        <w:rPr>
          <w:sz w:val="20"/>
          <w:szCs w:val="20"/>
        </w:rPr>
        <w:t>, dlatego sposoby oceniania są jedynie informacją dla wykładowcy i studentów o progresie i nie są uwzględniane w zaliczeniu końcowym.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4F3D5D4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801DA4">
              <w:rPr>
                <w:sz w:val="20"/>
                <w:szCs w:val="20"/>
              </w:rPr>
              <w:t>2</w:t>
            </w:r>
          </w:p>
        </w:tc>
      </w:tr>
      <w:tr w:rsidR="001B099D" w:rsidRPr="00650E93" w14:paraId="17379160" w14:textId="171A8077" w:rsidTr="001B099D">
        <w:trPr>
          <w:trHeight w:val="305"/>
        </w:trPr>
        <w:tc>
          <w:tcPr>
            <w:tcW w:w="6005" w:type="dxa"/>
            <w:vAlign w:val="center"/>
          </w:tcPr>
          <w:p w14:paraId="570A9C06" w14:textId="5349E82F" w:rsidR="001B099D" w:rsidRPr="001B099D" w:rsidRDefault="001B099D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Testy cząstkowe</w:t>
            </w:r>
          </w:p>
        </w:tc>
        <w:tc>
          <w:tcPr>
            <w:tcW w:w="633" w:type="dxa"/>
            <w:vAlign w:val="center"/>
          </w:tcPr>
          <w:p w14:paraId="4D1081AC" w14:textId="36326C55" w:rsidR="001B099D" w:rsidRPr="00532E2A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0D4B881E" w14:textId="5991CFE0" w:rsidR="001B099D" w:rsidRPr="00532E2A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25B19834" w14:textId="25BF9DC7" w:rsidR="001B099D" w:rsidRPr="00532E2A" w:rsidRDefault="00CF6A98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2928CA4D" w14:textId="0ADA9D85" w:rsidR="001B099D" w:rsidRPr="00532E2A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F6A9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1CE5A36C" w14:textId="7FD9B833" w:rsidR="001B099D" w:rsidRPr="00240054" w:rsidRDefault="001B099D" w:rsidP="001B099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1B099D" w:rsidRPr="00CF31FC" w:rsidRDefault="001B099D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1B099D" w:rsidRPr="00CF31FC" w:rsidRDefault="001B099D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B099D" w:rsidRPr="00650E93" w14:paraId="21035439" w14:textId="77777777" w:rsidTr="001B099D">
        <w:trPr>
          <w:trHeight w:val="290"/>
        </w:trPr>
        <w:tc>
          <w:tcPr>
            <w:tcW w:w="6005" w:type="dxa"/>
            <w:vAlign w:val="center"/>
          </w:tcPr>
          <w:p w14:paraId="261B7F69" w14:textId="75EF37E1" w:rsidR="001B099D" w:rsidRPr="001B099D" w:rsidRDefault="001B099D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Praca pisemna</w:t>
            </w:r>
          </w:p>
        </w:tc>
        <w:tc>
          <w:tcPr>
            <w:tcW w:w="633" w:type="dxa"/>
            <w:vAlign w:val="center"/>
          </w:tcPr>
          <w:p w14:paraId="07F39B9E" w14:textId="55D6E098" w:rsidR="001B099D" w:rsidRPr="00532E2A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27A59FEB" w14:textId="62750F63" w:rsidR="001B099D" w:rsidRPr="00532E2A" w:rsidRDefault="00CF6A98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17F4B199" w14:textId="5594F6E6" w:rsidR="001B099D" w:rsidRPr="00532E2A" w:rsidRDefault="00CF6A98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40054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214DE90A" w14:textId="3FDC4545" w:rsidR="001B099D" w:rsidRPr="00532E2A" w:rsidRDefault="001B099D" w:rsidP="001B099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44F1EFC9" w14:textId="4ED0A700" w:rsidR="001B099D" w:rsidRPr="00240054" w:rsidRDefault="001B099D" w:rsidP="001B099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1088D2FB" w14:textId="77777777" w:rsidR="001B099D" w:rsidRPr="00CF31FC" w:rsidRDefault="001B099D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C129C4E" w14:textId="77777777" w:rsidR="001B099D" w:rsidRPr="00CF31FC" w:rsidRDefault="001B099D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B099D" w:rsidRPr="00650E93" w14:paraId="693A0402" w14:textId="77777777" w:rsidTr="001B099D">
        <w:trPr>
          <w:trHeight w:val="290"/>
        </w:trPr>
        <w:tc>
          <w:tcPr>
            <w:tcW w:w="6005" w:type="dxa"/>
            <w:vAlign w:val="center"/>
          </w:tcPr>
          <w:p w14:paraId="0F895BFB" w14:textId="753FA9CC" w:rsidR="001B099D" w:rsidRPr="001B099D" w:rsidRDefault="001B099D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 xml:space="preserve">Wypowiedź ustna (indywidualna) </w:t>
            </w:r>
          </w:p>
        </w:tc>
        <w:tc>
          <w:tcPr>
            <w:tcW w:w="633" w:type="dxa"/>
            <w:vAlign w:val="center"/>
          </w:tcPr>
          <w:p w14:paraId="239A6C53" w14:textId="7C186576" w:rsidR="001B099D" w:rsidRPr="00532E2A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763A7235" w14:textId="13663D72" w:rsidR="001B099D" w:rsidRPr="00532E2A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3B3C5517" w14:textId="1FBEC197" w:rsidR="001B099D" w:rsidRPr="00532E2A" w:rsidRDefault="00CF6A98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14991452" w14:textId="77392992" w:rsidR="001B099D" w:rsidRPr="00532E2A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F6A9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604" w:type="dxa"/>
            <w:vAlign w:val="center"/>
          </w:tcPr>
          <w:p w14:paraId="4FAD53C5" w14:textId="66FCC87D" w:rsidR="001B099D" w:rsidRPr="00240054" w:rsidRDefault="001B099D" w:rsidP="001B099D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47739F6E" w14:textId="77777777" w:rsidR="001B099D" w:rsidRPr="00CF31FC" w:rsidRDefault="001B099D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39B82A42" w14:textId="77777777" w:rsidR="001B099D" w:rsidRPr="00CF31FC" w:rsidRDefault="001B099D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B099D" w:rsidRPr="00650E93" w14:paraId="19A303BC" w14:textId="77777777" w:rsidTr="001B099D">
        <w:trPr>
          <w:trHeight w:val="290"/>
        </w:trPr>
        <w:tc>
          <w:tcPr>
            <w:tcW w:w="6005" w:type="dxa"/>
            <w:vAlign w:val="center"/>
          </w:tcPr>
          <w:p w14:paraId="363BB060" w14:textId="2661E914" w:rsidR="001B099D" w:rsidRPr="001B099D" w:rsidRDefault="001B099D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Prezentacja dialogów (w parach)</w:t>
            </w:r>
          </w:p>
        </w:tc>
        <w:tc>
          <w:tcPr>
            <w:tcW w:w="633" w:type="dxa"/>
            <w:vAlign w:val="center"/>
          </w:tcPr>
          <w:p w14:paraId="2AEA29B8" w14:textId="46452FC2" w:rsidR="001B099D" w:rsidRPr="00532E2A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744F3F53" w14:textId="31E738AB" w:rsidR="001B099D" w:rsidRPr="00532E2A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F3D37EF" w14:textId="5E3AFCE2" w:rsidR="001B099D" w:rsidRPr="00532E2A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0A978B24" w14:textId="64A0AD15" w:rsidR="001B099D" w:rsidRPr="00532E2A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72C1AA35" w14:textId="1C283F10" w:rsidR="001B099D" w:rsidRPr="00240054" w:rsidRDefault="00240054" w:rsidP="001B099D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40054">
              <w:rPr>
                <w:sz w:val="20"/>
                <w:szCs w:val="20"/>
              </w:rPr>
              <w:t>05_U</w:t>
            </w:r>
          </w:p>
        </w:tc>
        <w:tc>
          <w:tcPr>
            <w:tcW w:w="495" w:type="dxa"/>
            <w:vAlign w:val="center"/>
          </w:tcPr>
          <w:p w14:paraId="0AABB40F" w14:textId="77777777" w:rsidR="001B099D" w:rsidRPr="00CF31FC" w:rsidRDefault="001B099D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8276037" w14:textId="77777777" w:rsidR="001B099D" w:rsidRPr="00CF31FC" w:rsidRDefault="001B099D" w:rsidP="001B099D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B099D" w:rsidRPr="00650E93" w14:paraId="3124EC5C" w14:textId="77777777" w:rsidTr="00C06BAF">
        <w:trPr>
          <w:trHeight w:val="290"/>
        </w:trPr>
        <w:tc>
          <w:tcPr>
            <w:tcW w:w="10263" w:type="dxa"/>
            <w:gridSpan w:val="8"/>
            <w:vAlign w:val="center"/>
          </w:tcPr>
          <w:p w14:paraId="31053DE9" w14:textId="0688044D" w:rsidR="001B099D" w:rsidRPr="00CF31FC" w:rsidRDefault="001B099D" w:rsidP="001B099D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>
              <w:rPr>
                <w:sz w:val="20"/>
                <w:szCs w:val="20"/>
              </w:rPr>
              <w:t xml:space="preserve"> </w:t>
            </w:r>
            <w:r w:rsidR="0019777E">
              <w:rPr>
                <w:sz w:val="20"/>
                <w:szCs w:val="20"/>
              </w:rPr>
              <w:t>3</w:t>
            </w:r>
          </w:p>
        </w:tc>
      </w:tr>
      <w:tr w:rsidR="00CF6A98" w:rsidRPr="00650E93" w14:paraId="1E33F779" w14:textId="3E6ADD7C" w:rsidTr="001B099D">
        <w:trPr>
          <w:trHeight w:val="305"/>
        </w:trPr>
        <w:tc>
          <w:tcPr>
            <w:tcW w:w="6005" w:type="dxa"/>
            <w:vAlign w:val="center"/>
          </w:tcPr>
          <w:p w14:paraId="708C61A8" w14:textId="08745AD4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Testy cząstkowe</w:t>
            </w:r>
          </w:p>
        </w:tc>
        <w:tc>
          <w:tcPr>
            <w:tcW w:w="633" w:type="dxa"/>
            <w:vAlign w:val="center"/>
          </w:tcPr>
          <w:p w14:paraId="548B5ADF" w14:textId="3FB34C4F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012A0C22" w14:textId="5AB1FE5D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5203623" w14:textId="79780FC5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7FC9C8FC" w14:textId="0E01FE8B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7B3062E8" w14:textId="0AA44665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0A4F45C3" w14:textId="77777777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24BFB471" w14:textId="77777777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F6A98" w:rsidRPr="00650E93" w14:paraId="3E546823" w14:textId="4ACDE089" w:rsidTr="001B099D">
        <w:trPr>
          <w:trHeight w:val="290"/>
        </w:trPr>
        <w:tc>
          <w:tcPr>
            <w:tcW w:w="6005" w:type="dxa"/>
            <w:vAlign w:val="center"/>
          </w:tcPr>
          <w:p w14:paraId="4AA9A82F" w14:textId="433D3CF2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Praca pisemna</w:t>
            </w:r>
          </w:p>
        </w:tc>
        <w:tc>
          <w:tcPr>
            <w:tcW w:w="633" w:type="dxa"/>
            <w:vAlign w:val="center"/>
          </w:tcPr>
          <w:p w14:paraId="69A5FAFF" w14:textId="6D608D39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1F9B065E" w14:textId="4C8E31AF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1950160C" w14:textId="0614E31D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240054"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306A924B" w14:textId="1460FCAF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037B091D" w14:textId="7E516A1E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2219440D" w14:textId="77777777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572BC62E" w14:textId="77777777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F6A98" w:rsidRPr="00650E93" w14:paraId="50CAC87D" w14:textId="77777777" w:rsidTr="001B099D">
        <w:trPr>
          <w:trHeight w:val="290"/>
        </w:trPr>
        <w:tc>
          <w:tcPr>
            <w:tcW w:w="6005" w:type="dxa"/>
            <w:vAlign w:val="center"/>
          </w:tcPr>
          <w:p w14:paraId="3199D167" w14:textId="1F57F226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 xml:space="preserve">Wypowiedź ustna (indywidualna) </w:t>
            </w:r>
          </w:p>
        </w:tc>
        <w:tc>
          <w:tcPr>
            <w:tcW w:w="633" w:type="dxa"/>
            <w:vAlign w:val="center"/>
          </w:tcPr>
          <w:p w14:paraId="750326E5" w14:textId="3D27D705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14F80E2A" w14:textId="6A598F86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0B441530" w14:textId="08E3E62B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vAlign w:val="center"/>
          </w:tcPr>
          <w:p w14:paraId="4DED8131" w14:textId="2A01B4F9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05_U</w:t>
            </w:r>
          </w:p>
        </w:tc>
        <w:tc>
          <w:tcPr>
            <w:tcW w:w="604" w:type="dxa"/>
            <w:vAlign w:val="center"/>
          </w:tcPr>
          <w:p w14:paraId="2B821BD4" w14:textId="67CA7BBF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3972647D" w14:textId="77777777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485EC65" w14:textId="77777777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F6A98" w:rsidRPr="00650E93" w14:paraId="7024CA92" w14:textId="77777777" w:rsidTr="001B099D">
        <w:trPr>
          <w:trHeight w:val="290"/>
        </w:trPr>
        <w:tc>
          <w:tcPr>
            <w:tcW w:w="6005" w:type="dxa"/>
            <w:tcBorders>
              <w:bottom w:val="single" w:sz="4" w:space="0" w:color="auto"/>
            </w:tcBorders>
            <w:vAlign w:val="center"/>
          </w:tcPr>
          <w:p w14:paraId="6905FF1B" w14:textId="0BF1544E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1B099D">
              <w:rPr>
                <w:sz w:val="20"/>
                <w:szCs w:val="20"/>
              </w:rPr>
              <w:t>Prezentacja dialogów (w parach)</w:t>
            </w:r>
          </w:p>
        </w:tc>
        <w:tc>
          <w:tcPr>
            <w:tcW w:w="633" w:type="dxa"/>
            <w:vAlign w:val="center"/>
          </w:tcPr>
          <w:p w14:paraId="2618AC2A" w14:textId="5831A34E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755" w:type="dxa"/>
            <w:vAlign w:val="center"/>
          </w:tcPr>
          <w:p w14:paraId="1B919CAE" w14:textId="1E887486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3C347562" w14:textId="73EAF7C4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604" w:type="dxa"/>
            <w:vAlign w:val="center"/>
          </w:tcPr>
          <w:p w14:paraId="438816F4" w14:textId="18301829" w:rsidR="00CF6A98" w:rsidRPr="00532E2A" w:rsidRDefault="00CF6A98" w:rsidP="00CF6A98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04_U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14:paraId="56E56D20" w14:textId="081B9D69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40054">
              <w:rPr>
                <w:sz w:val="20"/>
                <w:szCs w:val="20"/>
              </w:rPr>
              <w:t>05_U</w:t>
            </w:r>
          </w:p>
        </w:tc>
        <w:tc>
          <w:tcPr>
            <w:tcW w:w="495" w:type="dxa"/>
            <w:vAlign w:val="center"/>
          </w:tcPr>
          <w:p w14:paraId="3A984056" w14:textId="77777777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7DE909AA" w14:textId="77777777" w:rsidR="00CF6A98" w:rsidRPr="00CF31FC" w:rsidRDefault="00CF6A98" w:rsidP="00CF6A98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62B0EE0D" w14:textId="02C1CA13" w:rsidR="001B099D" w:rsidRDefault="00C06BAF" w:rsidP="00B77E88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3A01DE73" w14:textId="77777777" w:rsidR="00007409" w:rsidRDefault="00007409" w:rsidP="00B77E88">
      <w:pPr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8"/>
        <w:gridCol w:w="1374"/>
        <w:gridCol w:w="2943"/>
        <w:gridCol w:w="2869"/>
      </w:tblGrid>
      <w:tr w:rsidR="00F1701A" w:rsidRPr="00532E2A" w14:paraId="2D6C9C62" w14:textId="77777777" w:rsidTr="00C1501E">
        <w:trPr>
          <w:trHeight w:val="370"/>
        </w:trPr>
        <w:tc>
          <w:tcPr>
            <w:tcW w:w="4481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5707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C1501E">
        <w:trPr>
          <w:trHeight w:val="373"/>
        </w:trPr>
        <w:tc>
          <w:tcPr>
            <w:tcW w:w="4481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82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1E32C3">
        <w:trPr>
          <w:trHeight w:val="192"/>
        </w:trPr>
        <w:tc>
          <w:tcPr>
            <w:tcW w:w="0" w:type="auto"/>
            <w:gridSpan w:val="4"/>
            <w:vAlign w:val="center"/>
          </w:tcPr>
          <w:p w14:paraId="28F4ED97" w14:textId="15A4E456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1977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1701A" w:rsidRPr="00532E2A" w14:paraId="63350AAF" w14:textId="77777777" w:rsidTr="00C1501E">
        <w:trPr>
          <w:trHeight w:val="313"/>
        </w:trPr>
        <w:tc>
          <w:tcPr>
            <w:tcW w:w="4481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883" w:type="dxa"/>
            <w:vAlign w:val="center"/>
          </w:tcPr>
          <w:p w14:paraId="3070830A" w14:textId="15AC0657" w:rsidR="00F1701A" w:rsidRPr="00532E2A" w:rsidRDefault="001D45D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24" w:type="dxa"/>
            <w:vAlign w:val="center"/>
          </w:tcPr>
          <w:p w14:paraId="675FD9D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4D82" w:rsidRPr="00532E2A" w14:paraId="5FF6256A" w14:textId="77777777" w:rsidTr="00C1501E">
        <w:trPr>
          <w:trHeight w:val="329"/>
        </w:trPr>
        <w:tc>
          <w:tcPr>
            <w:tcW w:w="3031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Praca własna studenta*</w:t>
            </w:r>
          </w:p>
        </w:tc>
        <w:tc>
          <w:tcPr>
            <w:tcW w:w="1450" w:type="dxa"/>
            <w:vAlign w:val="center"/>
          </w:tcPr>
          <w:p w14:paraId="4A9FD8BA" w14:textId="23AE4560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14:paraId="714A3F0B" w14:textId="3D806CAC" w:rsidR="00F1701A" w:rsidRPr="00532E2A" w:rsidRDefault="007A4B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4" w:type="dxa"/>
            <w:vAlign w:val="center"/>
          </w:tcPr>
          <w:p w14:paraId="4861834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4D82" w:rsidRPr="00532E2A" w14:paraId="6EA25E3C" w14:textId="77777777" w:rsidTr="00C1501E">
        <w:trPr>
          <w:trHeight w:val="573"/>
        </w:trPr>
        <w:tc>
          <w:tcPr>
            <w:tcW w:w="3031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14:paraId="67C10193" w14:textId="24DFEC7E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14:paraId="7266602F" w14:textId="6FA8415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4" w:type="dxa"/>
            <w:vAlign w:val="center"/>
          </w:tcPr>
          <w:p w14:paraId="5C84D31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C1501E">
        <w:trPr>
          <w:trHeight w:val="333"/>
        </w:trPr>
        <w:tc>
          <w:tcPr>
            <w:tcW w:w="4481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883" w:type="dxa"/>
            <w:vAlign w:val="center"/>
          </w:tcPr>
          <w:p w14:paraId="5CAF9CDE" w14:textId="62FBFC1B" w:rsidR="00F1701A" w:rsidRPr="00532E2A" w:rsidRDefault="007A4B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D45D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4" w:type="dxa"/>
            <w:vAlign w:val="center"/>
          </w:tcPr>
          <w:p w14:paraId="5821D43A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741F04E" w14:textId="77777777" w:rsidTr="00C1501E">
        <w:trPr>
          <w:trHeight w:val="472"/>
        </w:trPr>
        <w:tc>
          <w:tcPr>
            <w:tcW w:w="4481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883" w:type="dxa"/>
            <w:tcBorders>
              <w:right w:val="single" w:sz="4" w:space="0" w:color="auto"/>
            </w:tcBorders>
            <w:vAlign w:val="center"/>
          </w:tcPr>
          <w:p w14:paraId="62CF9266" w14:textId="320315D0" w:rsidR="00F1701A" w:rsidRPr="00532E2A" w:rsidRDefault="001D45D9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vAlign w:val="center"/>
          </w:tcPr>
          <w:p w14:paraId="503047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77FF774C" w14:textId="77777777" w:rsidTr="001E32C3">
        <w:trPr>
          <w:trHeight w:val="256"/>
        </w:trPr>
        <w:tc>
          <w:tcPr>
            <w:tcW w:w="0" w:type="auto"/>
            <w:gridSpan w:val="4"/>
            <w:vAlign w:val="center"/>
          </w:tcPr>
          <w:p w14:paraId="5B62CA80" w14:textId="1A121D86" w:rsidR="00F1701A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1977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12833" w:rsidRPr="00532E2A" w14:paraId="435E6A80" w14:textId="77777777" w:rsidTr="00C1501E">
        <w:trPr>
          <w:trHeight w:val="256"/>
        </w:trPr>
        <w:tc>
          <w:tcPr>
            <w:tcW w:w="4481" w:type="dxa"/>
            <w:gridSpan w:val="2"/>
            <w:vAlign w:val="center"/>
          </w:tcPr>
          <w:p w14:paraId="28F18F46" w14:textId="144AC4CB" w:rsidR="003010CE" w:rsidRDefault="003010CE" w:rsidP="003010C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883" w:type="dxa"/>
            <w:vAlign w:val="center"/>
          </w:tcPr>
          <w:p w14:paraId="56123AAF" w14:textId="02C67429" w:rsidR="003010CE" w:rsidRDefault="003010CE" w:rsidP="003010C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24" w:type="dxa"/>
            <w:vAlign w:val="center"/>
          </w:tcPr>
          <w:p w14:paraId="221965AD" w14:textId="73AF58E0" w:rsidR="003010CE" w:rsidRDefault="003010CE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4D82" w:rsidRPr="00532E2A" w14:paraId="161FEE5B" w14:textId="77777777" w:rsidTr="00C1501E">
        <w:trPr>
          <w:trHeight w:val="264"/>
        </w:trPr>
        <w:tc>
          <w:tcPr>
            <w:tcW w:w="3031" w:type="dxa"/>
            <w:vMerge w:val="restart"/>
            <w:textDirection w:val="btLr"/>
            <w:vAlign w:val="center"/>
          </w:tcPr>
          <w:p w14:paraId="0F262759" w14:textId="194540A2" w:rsidR="002A3AF1" w:rsidRPr="002A3AF1" w:rsidRDefault="002A3AF1" w:rsidP="002A3AF1">
            <w:pPr>
              <w:pStyle w:val="Akapitzlist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A3A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Praca własna studenta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*</w:t>
            </w:r>
          </w:p>
        </w:tc>
        <w:tc>
          <w:tcPr>
            <w:tcW w:w="1450" w:type="dxa"/>
            <w:vAlign w:val="center"/>
          </w:tcPr>
          <w:p w14:paraId="45C0448B" w14:textId="38BB6401" w:rsidR="002A3AF1" w:rsidRDefault="002A3AF1" w:rsidP="00EC4D82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14:paraId="7C125FB6" w14:textId="4DA81213" w:rsidR="002A3AF1" w:rsidRDefault="00010987" w:rsidP="00312833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24" w:type="dxa"/>
            <w:vAlign w:val="center"/>
          </w:tcPr>
          <w:p w14:paraId="6544A94D" w14:textId="36C3C33F" w:rsidR="002A3AF1" w:rsidRDefault="002A3AF1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4D82" w:rsidRPr="00532E2A" w14:paraId="3A247CF6" w14:textId="77777777" w:rsidTr="00C1501E">
        <w:trPr>
          <w:trHeight w:val="680"/>
        </w:trPr>
        <w:tc>
          <w:tcPr>
            <w:tcW w:w="3031" w:type="dxa"/>
            <w:vMerge/>
            <w:vAlign w:val="center"/>
          </w:tcPr>
          <w:p w14:paraId="79603D52" w14:textId="77777777" w:rsidR="002A3AF1" w:rsidRDefault="002A3AF1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14:paraId="7C1D6E31" w14:textId="5BBAAC76" w:rsidR="002A3AF1" w:rsidRDefault="002A3AF1" w:rsidP="00FF170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3" w:type="dxa"/>
            <w:vAlign w:val="center"/>
          </w:tcPr>
          <w:p w14:paraId="1019544D" w14:textId="07F84D50" w:rsidR="002A3AF1" w:rsidRDefault="002A3AF1" w:rsidP="00EC4D82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24" w:type="dxa"/>
            <w:vAlign w:val="center"/>
          </w:tcPr>
          <w:p w14:paraId="70139412" w14:textId="71E1AABE" w:rsidR="002A3AF1" w:rsidRDefault="002A3AF1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833" w:rsidRPr="00532E2A" w14:paraId="1BC2B205" w14:textId="77777777" w:rsidTr="00C1501E">
        <w:trPr>
          <w:trHeight w:val="256"/>
        </w:trPr>
        <w:tc>
          <w:tcPr>
            <w:tcW w:w="4481" w:type="dxa"/>
            <w:gridSpan w:val="2"/>
            <w:vAlign w:val="center"/>
          </w:tcPr>
          <w:p w14:paraId="0D306F15" w14:textId="77777777" w:rsidR="003010CE" w:rsidRDefault="003010CE" w:rsidP="003010C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883" w:type="dxa"/>
            <w:vAlign w:val="center"/>
          </w:tcPr>
          <w:p w14:paraId="16222F41" w14:textId="273EADF7" w:rsidR="003010CE" w:rsidRDefault="007A4B1A" w:rsidP="003010C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01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24" w:type="dxa"/>
            <w:vAlign w:val="center"/>
          </w:tcPr>
          <w:p w14:paraId="2DC28DB2" w14:textId="233D9957" w:rsidR="003010CE" w:rsidRDefault="003010CE" w:rsidP="003010C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2833" w:rsidRPr="00532E2A" w14:paraId="18425CA0" w14:textId="77777777" w:rsidTr="00C1501E">
        <w:trPr>
          <w:trHeight w:val="256"/>
        </w:trPr>
        <w:tc>
          <w:tcPr>
            <w:tcW w:w="4481" w:type="dxa"/>
            <w:gridSpan w:val="2"/>
            <w:vAlign w:val="center"/>
          </w:tcPr>
          <w:p w14:paraId="4F39FC08" w14:textId="77777777" w:rsidR="003010CE" w:rsidRDefault="003010CE" w:rsidP="003010C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883" w:type="dxa"/>
            <w:vAlign w:val="center"/>
          </w:tcPr>
          <w:p w14:paraId="7E869B11" w14:textId="4EAA6869" w:rsidR="003010CE" w:rsidRDefault="003010CE" w:rsidP="003010C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24" w:type="dxa"/>
            <w:vAlign w:val="center"/>
          </w:tcPr>
          <w:p w14:paraId="45DBB1D7" w14:textId="10B6C897" w:rsidR="003010CE" w:rsidRDefault="003010CE" w:rsidP="003010CE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501E" w:rsidRPr="00532E2A" w14:paraId="7361C753" w14:textId="77777777" w:rsidTr="00C1501E">
        <w:trPr>
          <w:trHeight w:val="517"/>
        </w:trPr>
        <w:tc>
          <w:tcPr>
            <w:tcW w:w="4481" w:type="dxa"/>
            <w:gridSpan w:val="2"/>
            <w:vAlign w:val="center"/>
          </w:tcPr>
          <w:p w14:paraId="67ACC650" w14:textId="5567AD48" w:rsidR="00C1501E" w:rsidRPr="008A35C7" w:rsidRDefault="00C1501E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PUNKTÓW ECTS DLA PRZEDMIOTU - RAZEM</w:t>
            </w:r>
          </w:p>
        </w:tc>
        <w:tc>
          <w:tcPr>
            <w:tcW w:w="5707" w:type="dxa"/>
            <w:gridSpan w:val="2"/>
            <w:vAlign w:val="center"/>
          </w:tcPr>
          <w:p w14:paraId="5307F57E" w14:textId="6906E2ED" w:rsidR="00C1501E" w:rsidRPr="00532E2A" w:rsidRDefault="00C1501E" w:rsidP="00C1501E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1701A" w:rsidRPr="000A491E" w14:paraId="3A673109" w14:textId="77777777" w:rsidTr="001E32C3">
        <w:trPr>
          <w:trHeight w:val="225"/>
        </w:trPr>
        <w:tc>
          <w:tcPr>
            <w:tcW w:w="0" w:type="auto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68557A53" w14:textId="640EDA31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>Form</w:t>
      </w:r>
      <w:r w:rsidR="000474D8">
        <w:rPr>
          <w:rFonts w:ascii="Times New Roman" w:hAnsi="Times New Roman" w:cs="Times New Roman"/>
          <w:b/>
          <w:sz w:val="20"/>
          <w:szCs w:val="20"/>
        </w:rPr>
        <w:t>ą</w:t>
      </w:r>
      <w:r w:rsidRPr="00A539A0">
        <w:rPr>
          <w:rFonts w:ascii="Times New Roman" w:hAnsi="Times New Roman" w:cs="Times New Roman"/>
          <w:b/>
          <w:sz w:val="20"/>
          <w:szCs w:val="20"/>
        </w:rPr>
        <w:t xml:space="preserve"> zaliczenia</w:t>
      </w:r>
      <w:r w:rsidR="00CF6A98">
        <w:rPr>
          <w:rFonts w:ascii="Times New Roman" w:hAnsi="Times New Roman" w:cs="Times New Roman"/>
          <w:b/>
          <w:sz w:val="20"/>
          <w:szCs w:val="20"/>
        </w:rPr>
        <w:t xml:space="preserve"> jest Z, bez oceny.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7E8F04C2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5E7DEA">
        <w:rPr>
          <w:rFonts w:ascii="Times New Roman" w:hAnsi="Times New Roman" w:cs="Times New Roman"/>
          <w:b/>
          <w:sz w:val="20"/>
          <w:szCs w:val="20"/>
        </w:rPr>
        <w:t>2</w:t>
      </w:r>
    </w:p>
    <w:p w14:paraId="4FB68A5A" w14:textId="02D0CEEC" w:rsidR="005E7DEA" w:rsidRDefault="005E7DE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Zaliczenie (Z)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44FD5F" w14:textId="1F9EDF32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5E7DEA">
        <w:rPr>
          <w:rFonts w:ascii="Times New Roman" w:hAnsi="Times New Roman" w:cs="Times New Roman"/>
          <w:b/>
          <w:sz w:val="20"/>
          <w:szCs w:val="20"/>
        </w:rPr>
        <w:t>3</w:t>
      </w:r>
    </w:p>
    <w:p w14:paraId="2CE54221" w14:textId="78D1F9C6" w:rsidR="005E7DEA" w:rsidRDefault="005E7DEA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Zaliczenie (Z)</w:t>
      </w:r>
    </w:p>
    <w:p w14:paraId="57E259D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9D6CB7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6079A1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63AB1E" w14:textId="77777777" w:rsidR="0086090C" w:rsidRPr="00A539A0" w:rsidRDefault="0086090C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58BC723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</w:t>
      </w:r>
      <w:r w:rsidR="00CF6A98">
        <w:rPr>
          <w:rFonts w:ascii="Times New Roman" w:hAnsi="Times New Roman" w:cs="Times New Roman"/>
          <w:sz w:val="20"/>
          <w:szCs w:val="20"/>
        </w:rPr>
        <w:t>a</w:t>
      </w:r>
      <w:r w:rsidRPr="00844880">
        <w:rPr>
          <w:rFonts w:ascii="Times New Roman" w:hAnsi="Times New Roman" w:cs="Times New Roman"/>
          <w:sz w:val="20"/>
          <w:szCs w:val="20"/>
        </w:rPr>
        <w:t>:</w:t>
      </w:r>
      <w:r w:rsidR="005E7DEA">
        <w:rPr>
          <w:rFonts w:ascii="Times New Roman" w:hAnsi="Times New Roman" w:cs="Times New Roman"/>
          <w:sz w:val="20"/>
          <w:szCs w:val="20"/>
        </w:rPr>
        <w:t xml:space="preserve"> mgr Karolina Pawlak</w:t>
      </w:r>
    </w:p>
    <w:p w14:paraId="3BF66DBA" w14:textId="11D0A658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AC6BD7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42710EC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Zatwierdził</w:t>
      </w:r>
      <w:r w:rsidR="00CF6A98">
        <w:rPr>
          <w:rFonts w:ascii="Times New Roman" w:hAnsi="Times New Roman" w:cs="Times New Roman"/>
          <w:sz w:val="20"/>
          <w:szCs w:val="20"/>
        </w:rPr>
        <w:t>a</w:t>
      </w:r>
      <w:r w:rsidR="000474D8">
        <w:rPr>
          <w:rFonts w:ascii="Times New Roman" w:hAnsi="Times New Roman" w:cs="Times New Roman"/>
          <w:sz w:val="20"/>
          <w:szCs w:val="20"/>
        </w:rPr>
        <w:t xml:space="preserve"> </w:t>
      </w:r>
      <w:r w:rsidRPr="00844880">
        <w:rPr>
          <w:rFonts w:ascii="Times New Roman" w:hAnsi="Times New Roman" w:cs="Times New Roman"/>
          <w:sz w:val="20"/>
          <w:szCs w:val="20"/>
        </w:rPr>
        <w:t xml:space="preserve">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72F97" w14:textId="77777777" w:rsidR="0070436E" w:rsidRDefault="0070436E" w:rsidP="0070436E">
      <w:r>
        <w:separator/>
      </w:r>
    </w:p>
  </w:endnote>
  <w:endnote w:type="continuationSeparator" w:id="0">
    <w:p w14:paraId="60D77349" w14:textId="77777777" w:rsidR="0070436E" w:rsidRDefault="0070436E" w:rsidP="0070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1ADD1" w14:textId="77777777" w:rsidR="0070436E" w:rsidRDefault="007043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9CC5D" w14:textId="77777777" w:rsidR="0070436E" w:rsidRDefault="007043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8492" w14:textId="77777777" w:rsidR="0070436E" w:rsidRDefault="00704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E8DC2" w14:textId="77777777" w:rsidR="0070436E" w:rsidRDefault="0070436E" w:rsidP="0070436E">
      <w:r>
        <w:separator/>
      </w:r>
    </w:p>
  </w:footnote>
  <w:footnote w:type="continuationSeparator" w:id="0">
    <w:p w14:paraId="6B5D9B5C" w14:textId="77777777" w:rsidR="0070436E" w:rsidRDefault="0070436E" w:rsidP="00704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B0C07" w14:textId="77777777" w:rsidR="0070436E" w:rsidRDefault="007043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1159D" w14:textId="6403219B" w:rsidR="0070436E" w:rsidRDefault="0070436E">
    <w:pPr>
      <w:pStyle w:val="Nagwek"/>
    </w:pPr>
    <w:r>
      <w:rPr>
        <w:noProof/>
      </w:rPr>
      <w:drawing>
        <wp:inline distT="0" distB="0" distL="0" distR="0" wp14:anchorId="68F53A00" wp14:editId="22BEFF9F">
          <wp:extent cx="2210435" cy="644525"/>
          <wp:effectExtent l="0" t="0" r="0" b="3175"/>
          <wp:docPr id="1" name="Obraz 1" descr="https://ansleszno.pl/files/61318/logo_gl_czern_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9EE65" w14:textId="77777777" w:rsidR="0070436E" w:rsidRDefault="007043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55C0A" w14:textId="77777777" w:rsidR="0070436E" w:rsidRDefault="007043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851676">
    <w:abstractNumId w:val="2"/>
  </w:num>
  <w:num w:numId="2" w16cid:durableId="88280837">
    <w:abstractNumId w:val="4"/>
  </w:num>
  <w:num w:numId="3" w16cid:durableId="1979266239">
    <w:abstractNumId w:val="3"/>
  </w:num>
  <w:num w:numId="4" w16cid:durableId="2136941580">
    <w:abstractNumId w:val="9"/>
  </w:num>
  <w:num w:numId="5" w16cid:durableId="650402844">
    <w:abstractNumId w:val="7"/>
  </w:num>
  <w:num w:numId="6" w16cid:durableId="1341540271">
    <w:abstractNumId w:val="10"/>
  </w:num>
  <w:num w:numId="7" w16cid:durableId="1789156452">
    <w:abstractNumId w:val="0"/>
  </w:num>
  <w:num w:numId="8" w16cid:durableId="131290215">
    <w:abstractNumId w:val="1"/>
  </w:num>
  <w:num w:numId="9" w16cid:durableId="906912878">
    <w:abstractNumId w:val="6"/>
  </w:num>
  <w:num w:numId="10" w16cid:durableId="1293826957">
    <w:abstractNumId w:val="5"/>
  </w:num>
  <w:num w:numId="11" w16cid:durableId="16919506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07409"/>
    <w:rsid w:val="00010987"/>
    <w:rsid w:val="000474D8"/>
    <w:rsid w:val="00053224"/>
    <w:rsid w:val="000A022D"/>
    <w:rsid w:val="000B2A22"/>
    <w:rsid w:val="000B4836"/>
    <w:rsid w:val="000B59D8"/>
    <w:rsid w:val="000C11B6"/>
    <w:rsid w:val="000F6F2E"/>
    <w:rsid w:val="000F7246"/>
    <w:rsid w:val="00112D4B"/>
    <w:rsid w:val="00162656"/>
    <w:rsid w:val="00173115"/>
    <w:rsid w:val="0019777E"/>
    <w:rsid w:val="001B099D"/>
    <w:rsid w:val="001D45D9"/>
    <w:rsid w:val="001E32C3"/>
    <w:rsid w:val="00205207"/>
    <w:rsid w:val="00240054"/>
    <w:rsid w:val="00240710"/>
    <w:rsid w:val="00267503"/>
    <w:rsid w:val="002A3AF1"/>
    <w:rsid w:val="002E3FEB"/>
    <w:rsid w:val="002E7316"/>
    <w:rsid w:val="003010CE"/>
    <w:rsid w:val="00312675"/>
    <w:rsid w:val="00312833"/>
    <w:rsid w:val="003211F4"/>
    <w:rsid w:val="00374F4D"/>
    <w:rsid w:val="00393609"/>
    <w:rsid w:val="003D6584"/>
    <w:rsid w:val="0043462B"/>
    <w:rsid w:val="004454D7"/>
    <w:rsid w:val="00461E39"/>
    <w:rsid w:val="005076CB"/>
    <w:rsid w:val="00514E0A"/>
    <w:rsid w:val="005701C4"/>
    <w:rsid w:val="005B269A"/>
    <w:rsid w:val="005C4B7B"/>
    <w:rsid w:val="005E7DEA"/>
    <w:rsid w:val="005F0D2C"/>
    <w:rsid w:val="0060309A"/>
    <w:rsid w:val="00622528"/>
    <w:rsid w:val="00657377"/>
    <w:rsid w:val="0068301B"/>
    <w:rsid w:val="0069050C"/>
    <w:rsid w:val="006A0C88"/>
    <w:rsid w:val="006B2A7C"/>
    <w:rsid w:val="006B5CD5"/>
    <w:rsid w:val="006C745A"/>
    <w:rsid w:val="006D0477"/>
    <w:rsid w:val="006D09FB"/>
    <w:rsid w:val="006F3FC3"/>
    <w:rsid w:val="0070436E"/>
    <w:rsid w:val="00713630"/>
    <w:rsid w:val="007244C6"/>
    <w:rsid w:val="00732BA2"/>
    <w:rsid w:val="0075560E"/>
    <w:rsid w:val="00761718"/>
    <w:rsid w:val="0076514F"/>
    <w:rsid w:val="007A4B1A"/>
    <w:rsid w:val="007A7F76"/>
    <w:rsid w:val="007E7177"/>
    <w:rsid w:val="00801DA4"/>
    <w:rsid w:val="00833F7B"/>
    <w:rsid w:val="00844880"/>
    <w:rsid w:val="0086090C"/>
    <w:rsid w:val="008769B7"/>
    <w:rsid w:val="00881A08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44F36"/>
    <w:rsid w:val="00A45A2E"/>
    <w:rsid w:val="00A46648"/>
    <w:rsid w:val="00A539A0"/>
    <w:rsid w:val="00AB7630"/>
    <w:rsid w:val="00AC3F76"/>
    <w:rsid w:val="00AC6BD7"/>
    <w:rsid w:val="00B05B81"/>
    <w:rsid w:val="00B5115E"/>
    <w:rsid w:val="00B619AD"/>
    <w:rsid w:val="00B70973"/>
    <w:rsid w:val="00B7673F"/>
    <w:rsid w:val="00B77E88"/>
    <w:rsid w:val="00B96CF7"/>
    <w:rsid w:val="00C06BAF"/>
    <w:rsid w:val="00C14B00"/>
    <w:rsid w:val="00C1501E"/>
    <w:rsid w:val="00C20AF0"/>
    <w:rsid w:val="00C529F3"/>
    <w:rsid w:val="00C92365"/>
    <w:rsid w:val="00C937D9"/>
    <w:rsid w:val="00CA4306"/>
    <w:rsid w:val="00CC3ECF"/>
    <w:rsid w:val="00CC4E81"/>
    <w:rsid w:val="00CE7D57"/>
    <w:rsid w:val="00CF1517"/>
    <w:rsid w:val="00CF6A98"/>
    <w:rsid w:val="00D00318"/>
    <w:rsid w:val="00D169C1"/>
    <w:rsid w:val="00D16D29"/>
    <w:rsid w:val="00D25492"/>
    <w:rsid w:val="00D54922"/>
    <w:rsid w:val="00D93ABE"/>
    <w:rsid w:val="00DB0C04"/>
    <w:rsid w:val="00E53688"/>
    <w:rsid w:val="00E83C91"/>
    <w:rsid w:val="00E851F1"/>
    <w:rsid w:val="00EC4C44"/>
    <w:rsid w:val="00EC4D82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A23A2"/>
    <w:rsid w:val="00FF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F3B4B360-E4AE-4D86-AFBB-AE32E471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A7F76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A7F76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43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436E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43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436E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D9C72-3ED4-488C-A5BD-3A74650F5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1403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Małgorzata Siama</cp:lastModifiedBy>
  <cp:revision>15</cp:revision>
  <cp:lastPrinted>2023-01-11T09:32:00Z</cp:lastPrinted>
  <dcterms:created xsi:type="dcterms:W3CDTF">2025-03-22T09:47:00Z</dcterms:created>
  <dcterms:modified xsi:type="dcterms:W3CDTF">2025-08-29T07:43:00Z</dcterms:modified>
</cp:coreProperties>
</file>